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7" w:rsidRPr="00CC50B1" w:rsidRDefault="00FF5BE7" w:rsidP="00FF5BE7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CC50B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昆山</w:t>
      </w:r>
      <w:proofErr w:type="gramStart"/>
      <w:r w:rsidRPr="00CC50B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市花桥徐公</w:t>
      </w:r>
      <w:proofErr w:type="gramEnd"/>
      <w:r w:rsidRPr="00CC50B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桥小学用水管理制度</w:t>
      </w:r>
    </w:p>
    <w:p w:rsidR="00FF5BE7" w:rsidRPr="009A3395" w:rsidRDefault="00FF5BE7" w:rsidP="00FF5BE7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合理有效利用水资源是学校全体教职工和在校学生应尽的义务。为使学校计划用水、节约用水和合理用水管理工作更加制度化、规范化和科学化，进一步增强学校全体师生的节约思想意识、合理规范用水行为，结合本校教学实际、后勤保障和绿化</w:t>
      </w:r>
      <w:r w:rsidRPr="009A3395">
        <w:rPr>
          <w:rFonts w:ascii="宋体" w:hAnsi="宋体" w:cs="宋体"/>
          <w:color w:val="000000"/>
          <w:kern w:val="0"/>
          <w:sz w:val="28"/>
          <w:szCs w:val="28"/>
        </w:rPr>
        <w:t>/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景观用水的实际使用情况，制定下列用水管理制度，并要求学校所有用水部门和个人都必须严格认真执行。</w:t>
      </w:r>
    </w:p>
    <w:p w:rsidR="00FF5BE7" w:rsidRPr="009A3395" w:rsidRDefault="00FF5BE7" w:rsidP="00FF5BE7">
      <w:pPr>
        <w:widowControl/>
        <w:ind w:firstLineChars="149" w:firstLine="41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一、节约用水管理</w:t>
      </w:r>
      <w:r w:rsidRPr="009A3395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、学校节约用水管理责任部门为总务处。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、学校建立用水和节水工作领导小组。</w:t>
      </w:r>
    </w:p>
    <w:p w:rsidR="00FF5BE7" w:rsidRPr="009A3395" w:rsidRDefault="00FF5BE7" w:rsidP="00FF5BE7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、学校教学楼和食堂餐厅等校区重点用水部门，应设立用水和节水工作的兼职管理人员。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、学校各用水部门均要认真做好计划用水、合理用水和节约用水管理工作。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二、给水管道和用水设施管理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总务处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负责日常保养及维修校区内的给水管道、用水设备装置及</w:t>
      </w:r>
      <w:proofErr w:type="gramStart"/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计量表具等</w:t>
      </w:r>
      <w:proofErr w:type="gramEnd"/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供用水设施。各用水部门应对区域内的供用水设施严加爱护，发现损坏或漏水现象应及时报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总务处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修复或更换。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、厕所及卫生间内的供用水设施及器具，必须符合国家有关节水型产品的规范标准。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、凡需增添或拆除供用水设施的，应向学校总务处提出申请，经批准同意后方可施。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4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、增添供用水设施的工程建设项目，必须落实节水措施并报学校核准。设计时要同时考虑节水措施，要将节水措施的落实列入工程建设项目竣工验收标准之中。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三、教学楼用水管理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、对学生加强节水思想意识教育工作，及时发现并报修各类设施器具的“跑、冒、滴、漏”水故障情况。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、管理人员应负责对教学楼的所有供用水设施定期进行巡检，发现损坏漏水现象及时向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总务处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反映报修。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四、其他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、本制度从公布之日起执行，与上级有关规定有抵触时，按上级规定办理。</w:t>
      </w:r>
    </w:p>
    <w:p w:rsidR="00FF5BE7" w:rsidRPr="009A3395" w:rsidRDefault="00FF5BE7" w:rsidP="00FF5BE7">
      <w:pPr>
        <w:widowControl/>
        <w:ind w:firstLineChars="198" w:firstLine="55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339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A3395">
        <w:rPr>
          <w:rFonts w:ascii="宋体" w:hAnsi="宋体" w:cs="宋体" w:hint="eastAsia"/>
          <w:color w:val="000000"/>
          <w:kern w:val="0"/>
          <w:sz w:val="28"/>
          <w:szCs w:val="28"/>
        </w:rPr>
        <w:t>、本制度由学校总务处工作人员负责解释并监督执行。</w:t>
      </w:r>
    </w:p>
    <w:p w:rsidR="00FF5BE7" w:rsidRPr="009A3395" w:rsidRDefault="00FF5BE7" w:rsidP="00FF5BE7">
      <w:pPr>
        <w:jc w:val="center"/>
        <w:rPr>
          <w:rFonts w:ascii="宋体" w:hAnsi="宋体"/>
          <w:sz w:val="28"/>
          <w:szCs w:val="28"/>
        </w:rPr>
      </w:pPr>
    </w:p>
    <w:p w:rsidR="00FF5BE7" w:rsidRPr="009A3395" w:rsidRDefault="00FF5BE7" w:rsidP="00FF5BE7">
      <w:pPr>
        <w:rPr>
          <w:rFonts w:ascii="宋体" w:hAnsi="宋体"/>
          <w:sz w:val="28"/>
          <w:szCs w:val="28"/>
        </w:rPr>
      </w:pPr>
    </w:p>
    <w:p w:rsidR="00FF5BE7" w:rsidRDefault="00D27FEC" w:rsidP="00FF5BE7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昆山</w:t>
      </w:r>
      <w:proofErr w:type="gramStart"/>
      <w:r>
        <w:rPr>
          <w:rFonts w:ascii="宋体" w:hAnsi="宋体"/>
          <w:sz w:val="28"/>
          <w:szCs w:val="28"/>
        </w:rPr>
        <w:t>市花桥徐公</w:t>
      </w:r>
      <w:proofErr w:type="gramEnd"/>
      <w:r>
        <w:rPr>
          <w:rFonts w:ascii="宋体" w:hAnsi="宋体"/>
          <w:sz w:val="28"/>
          <w:szCs w:val="28"/>
        </w:rPr>
        <w:t>桥小学</w:t>
      </w:r>
    </w:p>
    <w:p w:rsidR="004253A2" w:rsidRPr="00AF17FF" w:rsidRDefault="004253A2" w:rsidP="00FF5BE7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2019年</w:t>
      </w:r>
      <w:r w:rsidR="00E3767A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</w:p>
    <w:p w:rsidR="00BF5AAF" w:rsidRPr="00FF5BE7" w:rsidRDefault="00BF5AAF"/>
    <w:sectPr w:rsidR="00BF5AAF" w:rsidRPr="00FF5BE7" w:rsidSect="002D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6D" w:rsidRDefault="00A54E6D" w:rsidP="00FF5BE7">
      <w:r>
        <w:separator/>
      </w:r>
    </w:p>
  </w:endnote>
  <w:endnote w:type="continuationSeparator" w:id="0">
    <w:p w:rsidR="00A54E6D" w:rsidRDefault="00A54E6D" w:rsidP="00FF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6D" w:rsidRDefault="00A54E6D" w:rsidP="00FF5BE7">
      <w:r>
        <w:separator/>
      </w:r>
    </w:p>
  </w:footnote>
  <w:footnote w:type="continuationSeparator" w:id="0">
    <w:p w:rsidR="00A54E6D" w:rsidRDefault="00A54E6D" w:rsidP="00FF5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BE7"/>
    <w:rsid w:val="0007154F"/>
    <w:rsid w:val="000D7977"/>
    <w:rsid w:val="001A431A"/>
    <w:rsid w:val="001F4159"/>
    <w:rsid w:val="00404122"/>
    <w:rsid w:val="004253A2"/>
    <w:rsid w:val="007C7316"/>
    <w:rsid w:val="008C6E26"/>
    <w:rsid w:val="00A54E6D"/>
    <w:rsid w:val="00A840A6"/>
    <w:rsid w:val="00BF5AAF"/>
    <w:rsid w:val="00CC50B1"/>
    <w:rsid w:val="00CC617A"/>
    <w:rsid w:val="00D27FEC"/>
    <w:rsid w:val="00E3767A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2019-06-25T12:07:00Z</dcterms:created>
  <dcterms:modified xsi:type="dcterms:W3CDTF">2019-06-26T01:42:00Z</dcterms:modified>
</cp:coreProperties>
</file>